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53" w:rsidRPr="00236AFF" w:rsidRDefault="00F12F58" w:rsidP="00F12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sz w:val="28"/>
          <w:szCs w:val="28"/>
        </w:rPr>
        <w:t xml:space="preserve"> Радиоактивные препараты,</w:t>
      </w:r>
      <w:r w:rsidR="00236AF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236AFF">
        <w:rPr>
          <w:rFonts w:ascii="Times New Roman" w:hAnsi="Times New Roman" w:cs="Times New Roman"/>
          <w:sz w:val="28"/>
          <w:szCs w:val="28"/>
        </w:rPr>
        <w:t>космическое излучение, ядерные реакторы</w:t>
      </w:r>
    </w:p>
    <w:p w:rsidR="00F12F58" w:rsidRPr="00236AFF" w:rsidRDefault="00F12F58" w:rsidP="00F12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sz w:val="28"/>
          <w:szCs w:val="28"/>
        </w:rPr>
        <w:t xml:space="preserve">Счетчики, детекторы </w:t>
      </w:r>
      <w:proofErr w:type="spellStart"/>
      <w:r w:rsidRPr="00236AFF">
        <w:rPr>
          <w:rFonts w:ascii="Times New Roman" w:hAnsi="Times New Roman" w:cs="Times New Roman"/>
          <w:sz w:val="28"/>
          <w:szCs w:val="28"/>
        </w:rPr>
        <w:t>ит</w:t>
      </w:r>
      <w:proofErr w:type="gramStart"/>
      <w:r w:rsidRPr="00236AFF"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</w:p>
    <w:p w:rsidR="00F12F58" w:rsidRPr="00236AFF" w:rsidRDefault="00F12F58" w:rsidP="00F12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sz w:val="28"/>
          <w:szCs w:val="28"/>
        </w:rPr>
        <w:t>Физика нейтронов.</w:t>
      </w:r>
      <w:r w:rsidR="00236AFF">
        <w:rPr>
          <w:rFonts w:ascii="Times New Roman" w:hAnsi="Times New Roman" w:cs="Times New Roman"/>
          <w:sz w:val="28"/>
          <w:szCs w:val="28"/>
        </w:rPr>
        <w:t xml:space="preserve"> </w:t>
      </w:r>
      <w:r w:rsidRPr="00236AFF">
        <w:rPr>
          <w:rFonts w:ascii="Times New Roman" w:hAnsi="Times New Roman" w:cs="Times New Roman"/>
          <w:sz w:val="28"/>
          <w:szCs w:val="28"/>
        </w:rPr>
        <w:t>Регистрация нейтронов,</w:t>
      </w:r>
      <w:r w:rsidR="00236AFF">
        <w:rPr>
          <w:rFonts w:ascii="Times New Roman" w:hAnsi="Times New Roman" w:cs="Times New Roman"/>
          <w:sz w:val="28"/>
          <w:szCs w:val="28"/>
        </w:rPr>
        <w:t xml:space="preserve"> </w:t>
      </w:r>
      <w:r w:rsidRPr="00236AFF">
        <w:rPr>
          <w:rFonts w:ascii="Times New Roman" w:hAnsi="Times New Roman" w:cs="Times New Roman"/>
          <w:sz w:val="28"/>
          <w:szCs w:val="28"/>
        </w:rPr>
        <w:t>источники нейтронов</w:t>
      </w:r>
    </w:p>
    <w:p w:rsidR="00236AFF" w:rsidRPr="00236AFF" w:rsidRDefault="00F12F58" w:rsidP="00236A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sz w:val="28"/>
          <w:szCs w:val="28"/>
        </w:rPr>
        <w:t>Тепловые нейтроны.</w:t>
      </w:r>
      <w:r w:rsidR="00236AFF">
        <w:rPr>
          <w:rFonts w:ascii="Times New Roman" w:hAnsi="Times New Roman" w:cs="Times New Roman"/>
          <w:sz w:val="28"/>
          <w:szCs w:val="28"/>
        </w:rPr>
        <w:t xml:space="preserve"> </w:t>
      </w:r>
      <w:r w:rsidRPr="00236AFF">
        <w:rPr>
          <w:rFonts w:ascii="Times New Roman" w:hAnsi="Times New Roman" w:cs="Times New Roman"/>
          <w:sz w:val="28"/>
          <w:szCs w:val="28"/>
        </w:rPr>
        <w:t>Цепная реакция.</w:t>
      </w:r>
      <w:r w:rsidR="00236AFF">
        <w:rPr>
          <w:rFonts w:ascii="Times New Roman" w:hAnsi="Times New Roman" w:cs="Times New Roman"/>
          <w:sz w:val="28"/>
          <w:szCs w:val="28"/>
        </w:rPr>
        <w:t xml:space="preserve"> </w:t>
      </w:r>
      <w:r w:rsidRPr="00236AFF">
        <w:rPr>
          <w:rFonts w:ascii="Times New Roman" w:hAnsi="Times New Roman" w:cs="Times New Roman"/>
          <w:sz w:val="28"/>
          <w:szCs w:val="28"/>
        </w:rPr>
        <w:t>Ядерное топливо</w:t>
      </w:r>
    </w:p>
    <w:p w:rsidR="00F12F58" w:rsidRPr="00236AFF" w:rsidRDefault="00F12F58" w:rsidP="00236A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Механизм ядерных реакций</w:t>
      </w:r>
    </w:p>
    <w:p w:rsidR="00F12F58" w:rsidRPr="00236AFF" w:rsidRDefault="00F12F58" w:rsidP="00F12F5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AFF">
        <w:rPr>
          <w:rFonts w:ascii="Times New Roman" w:hAnsi="Times New Roman" w:cs="Times New Roman"/>
          <w:sz w:val="28"/>
          <w:szCs w:val="28"/>
        </w:rPr>
        <w:t xml:space="preserve">Пробег заряженных частиц в веществе. </w:t>
      </w:r>
      <w:r w:rsidRPr="00236AFF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4.25pt" o:ole="">
            <v:imagedata r:id="rId6" o:title=""/>
          </v:shape>
          <o:OLEObject Type="Embed" ProgID="Equation.3" ShapeID="_x0000_i1025" DrawAspect="Content" ObjectID="_1660641794" r:id="rId7"/>
        </w:object>
      </w:r>
      <w:r w:rsidRPr="00236AFF">
        <w:rPr>
          <w:rFonts w:ascii="Times New Roman" w:hAnsi="Times New Roman" w:cs="Times New Roman"/>
          <w:sz w:val="28"/>
          <w:szCs w:val="28"/>
        </w:rPr>
        <w:t>-</w:t>
      </w:r>
      <w:r w:rsidRPr="00236AFF">
        <w:rPr>
          <w:rFonts w:ascii="Times New Roman" w:hAnsi="Times New Roman" w:cs="Times New Roman"/>
          <w:sz w:val="28"/>
          <w:szCs w:val="28"/>
        </w:rPr>
        <w:t>электроны.</w:t>
      </w:r>
    </w:p>
    <w:sectPr w:rsidR="00F12F58" w:rsidRPr="00236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41586"/>
    <w:multiLevelType w:val="hybridMultilevel"/>
    <w:tmpl w:val="F5DA4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2C6"/>
    <w:rsid w:val="00236AFF"/>
    <w:rsid w:val="005871C2"/>
    <w:rsid w:val="008F12C6"/>
    <w:rsid w:val="009E0C1D"/>
    <w:rsid w:val="00B67B8D"/>
    <w:rsid w:val="00E8345D"/>
    <w:rsid w:val="00F1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F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2020-09-02T05:40:00Z</dcterms:created>
  <dcterms:modified xsi:type="dcterms:W3CDTF">2020-09-03T06:33:00Z</dcterms:modified>
</cp:coreProperties>
</file>